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99E" w:rsidRPr="0029399E" w:rsidRDefault="0029399E" w:rsidP="002939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pacing w:val="-1"/>
          <w:kern w:val="36"/>
          <w:sz w:val="24"/>
          <w:szCs w:val="24"/>
          <w:lang w:eastAsia="ru-RU"/>
        </w:rPr>
      </w:pPr>
    </w:p>
    <w:p w:rsidR="0029399E" w:rsidRDefault="0029399E" w:rsidP="008813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</w:pPr>
    </w:p>
    <w:p w:rsidR="008813F1" w:rsidRDefault="00CB642C" w:rsidP="008813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</w:pPr>
      <w:r w:rsidRPr="008813F1"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>Диагностика</w:t>
      </w:r>
    </w:p>
    <w:p w:rsidR="00CB642C" w:rsidRDefault="00CB642C" w:rsidP="008813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</w:pPr>
      <w:r w:rsidRPr="008813F1"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>образовательных потребностей и профессиональных затруднений педагогов</w:t>
      </w:r>
      <w:r w:rsidR="00FA31AF"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 xml:space="preserve"> МБОУ «</w:t>
      </w:r>
      <w:proofErr w:type="gramStart"/>
      <w:r w:rsidR="00467C61"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>Наурская</w:t>
      </w:r>
      <w:proofErr w:type="gramEnd"/>
      <w:r w:rsidR="008725C6"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 xml:space="preserve"> </w:t>
      </w:r>
      <w:r w:rsidR="00FA31AF"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>СОШ</w:t>
      </w:r>
      <w:r w:rsidR="00467C61"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 xml:space="preserve"> №1</w:t>
      </w:r>
      <w:r w:rsidR="00FA31AF"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>»</w:t>
      </w:r>
    </w:p>
    <w:p w:rsidR="00780CC9" w:rsidRPr="008813F1" w:rsidRDefault="00780CC9" w:rsidP="008813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 xml:space="preserve">(в </w:t>
      </w:r>
      <w:r w:rsidR="008725C6"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>анкетировании приняли участие 2</w:t>
      </w:r>
      <w:r w:rsidR="00467C61"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 xml:space="preserve"> педагогических работников)</w:t>
      </w:r>
    </w:p>
    <w:p w:rsidR="00CB642C" w:rsidRPr="00F07898" w:rsidRDefault="00CB642C" w:rsidP="00F0789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9"/>
        <w:gridCol w:w="5647"/>
        <w:gridCol w:w="494"/>
        <w:gridCol w:w="1571"/>
        <w:gridCol w:w="844"/>
      </w:tblGrid>
      <w:tr w:rsidR="00CB642C" w:rsidRPr="008813F1" w:rsidTr="00EF235F">
        <w:tc>
          <w:tcPr>
            <w:tcW w:w="9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4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диагностируемой позиции</w:t>
            </w:r>
          </w:p>
        </w:tc>
        <w:tc>
          <w:tcPr>
            <w:tcW w:w="49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7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84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CB642C" w:rsidRPr="008813F1" w:rsidTr="00CB642C">
        <w:tc>
          <w:tcPr>
            <w:tcW w:w="0" w:type="auto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Испытываю проблемы</w:t>
            </w:r>
          </w:p>
        </w:tc>
      </w:tr>
      <w:tr w:rsidR="00CB642C" w:rsidRPr="008813F1" w:rsidTr="00EF235F">
        <w:tc>
          <w:tcPr>
            <w:tcW w:w="9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6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Целеполагание: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цели и задач мероприятия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2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46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6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46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6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путей мотивации учащихся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D5784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46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6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B642C" w:rsidRPr="008813F1" w:rsidTr="00EF235F">
        <w:tc>
          <w:tcPr>
            <w:tcW w:w="9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6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Определение содержания: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«порции» подачи материала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2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46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6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содержания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2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2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46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6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подачи содержания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2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D22881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B642C" w:rsidRPr="008813F1" w:rsidTr="00EF235F">
        <w:tc>
          <w:tcPr>
            <w:tcW w:w="9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6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деятельности: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цели, задачам и содержанию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2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D22881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позитивная коммуникация с участниками образовательного процесса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2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D22881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B642C" w:rsidRPr="008813F1" w:rsidTr="00EF235F">
        <w:tc>
          <w:tcPr>
            <w:tcW w:w="9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6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Методика: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методов (наблюдение, эвристическая беседа, проблемная ситуация, частично-поисковый, исследовательский, проектов и др.)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2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0C5269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средств (наглядных, технических и др.)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C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467C61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46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6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приемов активизации познавательной деятельности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2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467C61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46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6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приемов активизации мыслительной деятельности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2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0C5269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приемов активизации творческой деятельности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2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0C5269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9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6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целеполагания: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места предъявления целей и задач (начало – конец) мероприятия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C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0C5269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способа предъявления целей и задач (педагог – обучаемый) мероприятия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C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0C5269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72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«увязывание» целей и задач мероприятия с потребностями обучаемых на основе использования результатов социально-педагогической диагностики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2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0C5269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B642C" w:rsidRPr="008813F1" w:rsidTr="00EF235F">
        <w:tc>
          <w:tcPr>
            <w:tcW w:w="9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6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содержания с использованием технологий (или их элементов):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интерактивной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2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0C5269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проектной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C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0C5269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игры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2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0C5269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развивающего обучения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2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0C5269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критического мышления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C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0C5269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9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56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занятий: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новым содержанием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07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307300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307300" w:rsidP="00872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72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умений и навыков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2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307300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коррекционных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07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307300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итоговых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07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307300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комбинированных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D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D5EA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2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D5EA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9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56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работы: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парной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5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D75EB3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5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D75EB3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B222B4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само- и взаимоконтролю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5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D75EB3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B222B4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оценке и самооценке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5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D75EB3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B222B4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5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D75EB3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B222B4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9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56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Применение на занятии: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технических средств обучения, в том числе ИКТ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5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D75EB3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D75EB3" w:rsidP="00B2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применение наглядных средств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5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D75EB3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D75EB3" w:rsidP="00B2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5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D75EB3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B222B4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B642C" w:rsidRPr="008813F1" w:rsidTr="00EF235F">
        <w:tc>
          <w:tcPr>
            <w:tcW w:w="9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56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Рефлексия собственной деятельности: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оснований для самоанализа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9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7964E8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B222B4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критериев для анализа деятельности обучающихся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9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7964E8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B222B4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показателей для анализа результатов деятельности обучающихся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31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731D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731D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и самоанализа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31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731D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B222B4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9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56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Определение эффективности мероприятия: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влияния на личностное развитие обучаемых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31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731D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30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 мероприятия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31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31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130585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и формы его проведения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31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731D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130585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B642C" w:rsidRPr="008813F1" w:rsidTr="00EF235F">
        <w:tc>
          <w:tcPr>
            <w:tcW w:w="9505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Есть затруднения</w:t>
            </w:r>
          </w:p>
        </w:tc>
      </w:tr>
      <w:tr w:rsidR="00CB642C" w:rsidRPr="008813F1" w:rsidTr="00EF235F">
        <w:tc>
          <w:tcPr>
            <w:tcW w:w="9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концепций, образовательных стандартов по предмету, норм оценки результатов учебной деятельности учащихся, нормативной базы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C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4C0253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130585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B642C" w:rsidRPr="008813F1" w:rsidTr="00EF235F">
        <w:tc>
          <w:tcPr>
            <w:tcW w:w="9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учащихся к олимпиадам, турнирам, соревнованиям, творческим конкурсам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C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C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2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B642C" w:rsidRPr="008813F1" w:rsidTr="00EF235F">
        <w:tc>
          <w:tcPr>
            <w:tcW w:w="9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учащихся к продолжению образования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C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4C0253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130585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9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6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психолого-возрастных особенностей учащихся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4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464EE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130585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9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эффективных методик и технологий взаимодействия с учащимися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4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464EE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130585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B642C" w:rsidRPr="008813F1" w:rsidTr="00EF235F">
        <w:tc>
          <w:tcPr>
            <w:tcW w:w="9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использовать ИКТ, ТСО, НСО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4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464EE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130585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bookmarkStart w:id="0" w:name="_GoBack"/>
            <w:bookmarkEnd w:id="0"/>
          </w:p>
        </w:tc>
      </w:tr>
      <w:tr w:rsidR="00CB642C" w:rsidRPr="008813F1" w:rsidTr="00EF235F">
        <w:tc>
          <w:tcPr>
            <w:tcW w:w="9505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Хотелось бы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послушать:</w:t>
            </w:r>
          </w:p>
        </w:tc>
        <w:tc>
          <w:tcPr>
            <w:tcW w:w="2909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F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опыта коллег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изучить:</w:t>
            </w:r>
          </w:p>
        </w:tc>
        <w:tc>
          <w:tcPr>
            <w:tcW w:w="2909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обсудить:</w:t>
            </w:r>
          </w:p>
        </w:tc>
        <w:tc>
          <w:tcPr>
            <w:tcW w:w="2909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F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Материалы по оценке предметных и </w:t>
            </w:r>
            <w:proofErr w:type="spellStart"/>
            <w:r w:rsidR="00EF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="00EF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увидеть:</w:t>
            </w:r>
          </w:p>
        </w:tc>
        <w:tc>
          <w:tcPr>
            <w:tcW w:w="2909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F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по ФГОС, написанные доступным языком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попробовать:</w:t>
            </w:r>
          </w:p>
        </w:tc>
        <w:tc>
          <w:tcPr>
            <w:tcW w:w="2909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F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Выработать общую точку зрения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предложить:</w:t>
            </w:r>
          </w:p>
        </w:tc>
        <w:tc>
          <w:tcPr>
            <w:tcW w:w="2909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B642C" w:rsidRPr="00CB642C" w:rsidRDefault="00CB642C" w:rsidP="00881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42C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CB642C" w:rsidRPr="00CB642C" w:rsidRDefault="00CB642C" w:rsidP="00CB642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B642C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2E33D4" w:rsidRDefault="002E33D4"/>
    <w:p w:rsidR="008725C6" w:rsidRDefault="008725C6"/>
    <w:p w:rsidR="008725C6" w:rsidRPr="008725C6" w:rsidRDefault="008725C6">
      <w:pPr>
        <w:rPr>
          <w:rFonts w:ascii="Times New Roman" w:hAnsi="Times New Roman" w:cs="Times New Roman"/>
          <w:sz w:val="24"/>
          <w:szCs w:val="24"/>
        </w:rPr>
      </w:pPr>
      <w:r w:rsidRPr="008725C6">
        <w:rPr>
          <w:rFonts w:ascii="Times New Roman" w:hAnsi="Times New Roman" w:cs="Times New Roman"/>
          <w:sz w:val="24"/>
          <w:szCs w:val="24"/>
        </w:rPr>
        <w:t xml:space="preserve">Зам </w:t>
      </w:r>
      <w:proofErr w:type="spellStart"/>
      <w:r w:rsidRPr="008725C6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8725C6">
        <w:rPr>
          <w:rFonts w:ascii="Times New Roman" w:hAnsi="Times New Roman" w:cs="Times New Roman"/>
          <w:sz w:val="24"/>
          <w:szCs w:val="24"/>
        </w:rPr>
        <w:t xml:space="preserve"> по УВР</w:t>
      </w:r>
      <w:proofErr w:type="gramStart"/>
      <w:r w:rsidRPr="008725C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7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C61">
        <w:rPr>
          <w:rFonts w:ascii="Times New Roman" w:hAnsi="Times New Roman" w:cs="Times New Roman"/>
          <w:sz w:val="24"/>
          <w:szCs w:val="24"/>
        </w:rPr>
        <w:t>Дулаева</w:t>
      </w:r>
      <w:proofErr w:type="spellEnd"/>
      <w:r w:rsidR="00467C61">
        <w:rPr>
          <w:rFonts w:ascii="Times New Roman" w:hAnsi="Times New Roman" w:cs="Times New Roman"/>
          <w:sz w:val="24"/>
          <w:szCs w:val="24"/>
        </w:rPr>
        <w:t xml:space="preserve"> З. А.</w:t>
      </w:r>
    </w:p>
    <w:p w:rsidR="008725C6" w:rsidRPr="008725C6" w:rsidRDefault="008725C6" w:rsidP="008725C6">
      <w:pPr>
        <w:rPr>
          <w:rFonts w:ascii="Times New Roman" w:hAnsi="Times New Roman" w:cs="Times New Roman"/>
          <w:sz w:val="24"/>
          <w:szCs w:val="24"/>
        </w:rPr>
      </w:pPr>
      <w:r w:rsidRPr="008725C6">
        <w:rPr>
          <w:rFonts w:ascii="Times New Roman" w:hAnsi="Times New Roman" w:cs="Times New Roman"/>
          <w:sz w:val="24"/>
          <w:szCs w:val="24"/>
        </w:rPr>
        <w:t xml:space="preserve">Методист </w:t>
      </w:r>
      <w:proofErr w:type="gramStart"/>
      <w:r w:rsidRPr="008725C6">
        <w:rPr>
          <w:rFonts w:ascii="Times New Roman" w:hAnsi="Times New Roman" w:cs="Times New Roman"/>
          <w:sz w:val="24"/>
          <w:szCs w:val="24"/>
        </w:rPr>
        <w:t>:</w:t>
      </w:r>
      <w:r w:rsidR="00467C61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467C61">
        <w:rPr>
          <w:rFonts w:ascii="Times New Roman" w:hAnsi="Times New Roman" w:cs="Times New Roman"/>
          <w:sz w:val="24"/>
          <w:szCs w:val="24"/>
        </w:rPr>
        <w:t>ураева С. Б.</w:t>
      </w:r>
    </w:p>
    <w:sectPr w:rsidR="008725C6" w:rsidRPr="008725C6" w:rsidSect="00FA31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42C"/>
    <w:rsid w:val="000C5269"/>
    <w:rsid w:val="0010191B"/>
    <w:rsid w:val="00130585"/>
    <w:rsid w:val="00135904"/>
    <w:rsid w:val="001556EA"/>
    <w:rsid w:val="0017356C"/>
    <w:rsid w:val="001C17ED"/>
    <w:rsid w:val="0029399E"/>
    <w:rsid w:val="002E33D4"/>
    <w:rsid w:val="002F4B84"/>
    <w:rsid w:val="00307300"/>
    <w:rsid w:val="00325146"/>
    <w:rsid w:val="00467C61"/>
    <w:rsid w:val="004C0253"/>
    <w:rsid w:val="00676A24"/>
    <w:rsid w:val="006D515E"/>
    <w:rsid w:val="0070781C"/>
    <w:rsid w:val="00731DC6"/>
    <w:rsid w:val="007716A1"/>
    <w:rsid w:val="00780CC9"/>
    <w:rsid w:val="007964E8"/>
    <w:rsid w:val="007C0A85"/>
    <w:rsid w:val="008725C6"/>
    <w:rsid w:val="008813F1"/>
    <w:rsid w:val="008D5784"/>
    <w:rsid w:val="00904F63"/>
    <w:rsid w:val="009E7BFD"/>
    <w:rsid w:val="00A65473"/>
    <w:rsid w:val="00B222B4"/>
    <w:rsid w:val="00C010C4"/>
    <w:rsid w:val="00C464EE"/>
    <w:rsid w:val="00CB642C"/>
    <w:rsid w:val="00CD5EA6"/>
    <w:rsid w:val="00D22881"/>
    <w:rsid w:val="00D75EB3"/>
    <w:rsid w:val="00EF235F"/>
    <w:rsid w:val="00F07898"/>
    <w:rsid w:val="00FA3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8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3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0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7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3329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4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642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361338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2DFDD"/>
                <w:right w:val="none" w:sz="0" w:space="0" w:color="auto"/>
              </w:divBdr>
              <w:divsChild>
                <w:div w:id="9177145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9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65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029286">
                          <w:marLeft w:val="0"/>
                          <w:marRight w:val="0"/>
                          <w:marTop w:val="22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69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2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9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INFO</cp:lastModifiedBy>
  <cp:revision>5</cp:revision>
  <dcterms:created xsi:type="dcterms:W3CDTF">2023-03-31T10:16:00Z</dcterms:created>
  <dcterms:modified xsi:type="dcterms:W3CDTF">2023-04-06T12:49:00Z</dcterms:modified>
</cp:coreProperties>
</file>